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0BBB0" w14:textId="77777777" w:rsidR="00F767F5" w:rsidRPr="00F767F5" w:rsidRDefault="00F767F5" w:rsidP="00F767F5"/>
    <w:p w14:paraId="2DCD7FF0" w14:textId="77777777" w:rsidR="00F767F5" w:rsidRPr="00F767F5" w:rsidRDefault="00F767F5" w:rsidP="00495DBE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28E8A259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3FB1F3F4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0DC5278A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7FA8E77A" w14:textId="54D16D9B" w:rsidR="00DA41FC" w:rsidRDefault="00495DBE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404131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5FAEA073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5F8A821E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5893FE42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494E36AA" w14:textId="77777777" w:rsidR="00DA41FC" w:rsidRPr="00DA41FC" w:rsidRDefault="00495DBE" w:rsidP="00CB2D0E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CB2D0E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Frisørfaget</w:t>
                </w:r>
              </w:sdtContent>
            </w:sdt>
          </w:p>
        </w:tc>
      </w:tr>
    </w:tbl>
    <w:p w14:paraId="408E1666" w14:textId="77777777" w:rsidR="00F767F5" w:rsidRDefault="00F767F5" w:rsidP="00063206">
      <w:pPr>
        <w:rPr>
          <w:sz w:val="36"/>
          <w:szCs w:val="36"/>
        </w:rPr>
      </w:pPr>
    </w:p>
    <w:p w14:paraId="25FE1A87" w14:textId="77777777" w:rsidR="007070F9" w:rsidRDefault="007070F9" w:rsidP="00846B13">
      <w:pPr>
        <w:jc w:val="center"/>
        <w:rPr>
          <w:sz w:val="36"/>
          <w:szCs w:val="36"/>
        </w:rPr>
      </w:pPr>
    </w:p>
    <w:p w14:paraId="204C6DDC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2F1F48F8" w14:textId="77777777" w:rsidR="00303235" w:rsidRDefault="00303235" w:rsidP="00303235">
      <w:pPr>
        <w:rPr>
          <w:b/>
          <w:sz w:val="26"/>
          <w:szCs w:val="26"/>
        </w:rPr>
      </w:pPr>
    </w:p>
    <w:p w14:paraId="5E3F26D6" w14:textId="77777777" w:rsidR="00303235" w:rsidRDefault="00303235" w:rsidP="00303235">
      <w:pPr>
        <w:rPr>
          <w:b/>
          <w:sz w:val="26"/>
          <w:szCs w:val="26"/>
        </w:rPr>
      </w:pPr>
    </w:p>
    <w:p w14:paraId="37C1CA4B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207A5DF7" w14:textId="77777777" w:rsidR="00303235" w:rsidRDefault="00303235" w:rsidP="00303235">
      <w:pPr>
        <w:rPr>
          <w:b/>
          <w:sz w:val="26"/>
          <w:szCs w:val="26"/>
        </w:rPr>
      </w:pPr>
    </w:p>
    <w:p w14:paraId="1173817C" w14:textId="77777777" w:rsidR="00303235" w:rsidRDefault="00303235" w:rsidP="00303235">
      <w:pPr>
        <w:rPr>
          <w:b/>
          <w:sz w:val="26"/>
          <w:szCs w:val="26"/>
        </w:rPr>
      </w:pPr>
    </w:p>
    <w:p w14:paraId="173B20BB" w14:textId="77777777" w:rsidR="001366C1" w:rsidRDefault="001366C1" w:rsidP="001366C1">
      <w:pPr>
        <w:jc w:val="center"/>
        <w:rPr>
          <w:b/>
          <w:szCs w:val="22"/>
        </w:rPr>
      </w:pPr>
    </w:p>
    <w:p w14:paraId="52635FA1" w14:textId="77777777" w:rsidR="001366C1" w:rsidRDefault="001366C1" w:rsidP="001366C1">
      <w:pPr>
        <w:jc w:val="center"/>
        <w:rPr>
          <w:b/>
          <w:szCs w:val="22"/>
        </w:rPr>
      </w:pPr>
    </w:p>
    <w:p w14:paraId="49587815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62039A3D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00848873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3F41037B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3C2F600C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4496244B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7736051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042FAA4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2DEFA74A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4EFB2C5C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14E19A78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5DF1967A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1826A2EF" w14:textId="77777777" w:rsidR="001366C1" w:rsidRPr="006928D6" w:rsidRDefault="001366C1" w:rsidP="001366C1">
      <w:pPr>
        <w:rPr>
          <w:szCs w:val="22"/>
        </w:rPr>
      </w:pPr>
    </w:p>
    <w:p w14:paraId="1D4571C9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492CAFD3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C2AE006" w14:textId="77777777" w:rsidR="001366C1" w:rsidRPr="006928D6" w:rsidRDefault="00063206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="001366C1"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63E0FBE7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3F4BF5ED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2620280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1506C1F8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0045C3E2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60264CBA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85A6E49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4CA8A54B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87505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1B2DF1F9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7CDA175E" w14:textId="77777777" w:rsidR="00A56321" w:rsidRDefault="00A56321" w:rsidP="00A56321">
      <w:pPr>
        <w:rPr>
          <w:szCs w:val="22"/>
        </w:rPr>
      </w:pPr>
    </w:p>
    <w:p w14:paraId="55BF6B48" w14:textId="77777777" w:rsidR="00A56321" w:rsidRDefault="00A56321" w:rsidP="00A56321">
      <w:pPr>
        <w:rPr>
          <w:szCs w:val="22"/>
        </w:rPr>
      </w:pPr>
    </w:p>
    <w:p w14:paraId="2B8385FE" w14:textId="77777777" w:rsidR="00063206" w:rsidRDefault="00063206" w:rsidP="00063206">
      <w:pPr>
        <w:pStyle w:val="Overskrift1"/>
      </w:pPr>
      <w:bookmarkStart w:id="0" w:name="_Hlk41553953"/>
      <w:bookmarkStart w:id="1" w:name="_Hlk41557550"/>
      <w:r w:rsidRPr="003263F6">
        <w:lastRenderedPageBreak/>
        <w:t xml:space="preserve">Prøven består av </w:t>
      </w:r>
      <w:r>
        <w:t>fire</w:t>
      </w:r>
      <w:r w:rsidRPr="003263F6">
        <w:t xml:space="preserve"> deler:</w:t>
      </w:r>
    </w:p>
    <w:p w14:paraId="6FB83D22" w14:textId="77777777" w:rsidR="00063206" w:rsidRPr="003263F6" w:rsidRDefault="00063206" w:rsidP="00063206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0A0E35B8" w14:textId="77777777" w:rsidR="00063206" w:rsidRDefault="00063206" w:rsidP="00063206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5E2F8AC4" w14:textId="77777777" w:rsidR="00063206" w:rsidRPr="008A62D3" w:rsidRDefault="00063206" w:rsidP="00063206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60EB6083" w14:textId="77777777" w:rsidR="00063206" w:rsidRDefault="00063206" w:rsidP="00063206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40E25D3A" w14:textId="77777777" w:rsidR="00063206" w:rsidRPr="008A62D3" w:rsidRDefault="00063206" w:rsidP="00063206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 xml:space="preserve">I noen tilfeller vil </w:t>
      </w:r>
      <w:r w:rsidRPr="008A62D3">
        <w:rPr>
          <w:szCs w:val="22"/>
        </w:rPr>
        <w:t xml:space="preserve">prøvenemnda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p w14:paraId="471F5987" w14:textId="77777777" w:rsidR="00063206" w:rsidRPr="00474448" w:rsidRDefault="00063206" w:rsidP="00063206">
      <w:pPr>
        <w:spacing w:line="276" w:lineRule="auto"/>
        <w:ind w:left="360"/>
        <w:rPr>
          <w:szCs w:val="22"/>
        </w:rPr>
      </w:pPr>
    </w:p>
    <w:p w14:paraId="18BA799F" w14:textId="77777777" w:rsidR="00063206" w:rsidRPr="00CC5678" w:rsidRDefault="00063206" w:rsidP="00063206">
      <w:pPr>
        <w:pStyle w:val="Overskrift2"/>
      </w:pPr>
      <w:r>
        <w:t>Gjennomføring av det faglige arbeidet:</w:t>
      </w:r>
      <w:r w:rsidRPr="00CC5678">
        <w:t xml:space="preserve"> </w:t>
      </w:r>
    </w:p>
    <w:p w14:paraId="44D8799D" w14:textId="77777777" w:rsidR="00063206" w:rsidRPr="00CC5678" w:rsidRDefault="00063206" w:rsidP="00063206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3FBE665C" w14:textId="77777777" w:rsidR="00063206" w:rsidRPr="00CC5678" w:rsidRDefault="00063206" w:rsidP="00063206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0669A799" w14:textId="77777777" w:rsidR="00063206" w:rsidRPr="00CC5678" w:rsidRDefault="00063206" w:rsidP="00063206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1E4F59B2" w14:textId="77777777" w:rsidR="00063206" w:rsidRPr="00CC5678" w:rsidRDefault="00063206" w:rsidP="001B7A22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6530D595" w14:textId="77777777" w:rsidR="00063206" w:rsidRPr="00CC5678" w:rsidRDefault="00063206" w:rsidP="00063206">
      <w:pPr>
        <w:pStyle w:val="Overskrift2"/>
      </w:pPr>
      <w:r>
        <w:t>Vurdering av eget prøvearbeid:</w:t>
      </w:r>
    </w:p>
    <w:p w14:paraId="1D7E9FC1" w14:textId="77777777" w:rsidR="00063206" w:rsidRDefault="00063206" w:rsidP="00063206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1DC374CD" w14:textId="77777777" w:rsidR="00063206" w:rsidRDefault="00063206" w:rsidP="00063206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6E648D19" w14:textId="77777777" w:rsidR="00063206" w:rsidRPr="001C4E99" w:rsidRDefault="00063206" w:rsidP="00063206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2285F3DE" w14:textId="77777777" w:rsidR="00063206" w:rsidRDefault="00063206" w:rsidP="00063206"/>
    <w:p w14:paraId="07E941D3" w14:textId="77777777" w:rsidR="001B7A22" w:rsidRPr="00CC5678" w:rsidRDefault="00063206" w:rsidP="001B7A22">
      <w:pPr>
        <w:pStyle w:val="Overskrift2"/>
      </w:pPr>
      <w:r>
        <w:t xml:space="preserve"> </w:t>
      </w:r>
      <w:r w:rsidR="001B7A22">
        <w:t>Dokumentasjon av eget prøvearbeid:</w:t>
      </w:r>
    </w:p>
    <w:p w14:paraId="1A8EFBA5" w14:textId="77777777" w:rsidR="001B7A22" w:rsidRDefault="001B7A22" w:rsidP="001B7A22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7A58A10F" w14:textId="77777777" w:rsidR="001B7A22" w:rsidRDefault="001B7A22" w:rsidP="001B7A22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3527BE87" w14:textId="77777777" w:rsidR="00063206" w:rsidRDefault="00063206" w:rsidP="00063206"/>
    <w:p w14:paraId="50C5011B" w14:textId="77777777" w:rsidR="00063206" w:rsidRPr="001F6800" w:rsidRDefault="00063206" w:rsidP="00063206">
      <w:pPr>
        <w:pStyle w:val="Overskrift1"/>
      </w:pPr>
      <w:r>
        <w:t>Hjelpemidler:</w:t>
      </w:r>
    </w:p>
    <w:p w14:paraId="30C84E43" w14:textId="77777777" w:rsidR="00063206" w:rsidRDefault="00063206" w:rsidP="00063206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0F6F37EF" w14:textId="77777777" w:rsidR="00063206" w:rsidRDefault="00063206" w:rsidP="00063206">
      <w:pPr>
        <w:pStyle w:val="Listeavsnitt"/>
        <w:numPr>
          <w:ilvl w:val="0"/>
          <w:numId w:val="5"/>
        </w:numPr>
        <w:spacing w:line="276" w:lineRule="auto"/>
      </w:pPr>
      <w:r>
        <w:t>Du kan bruke medhjelper når det måtte være nødvendig, men dette skal på forhånd settes inn i planleggingsdelen.</w:t>
      </w:r>
      <w:bookmarkEnd w:id="0"/>
    </w:p>
    <w:bookmarkEnd w:id="1"/>
    <w:p w14:paraId="38C18C43" w14:textId="77777777" w:rsidR="001F6800" w:rsidRDefault="001F6800">
      <w:pPr>
        <w:spacing w:after="200" w:line="276" w:lineRule="auto"/>
      </w:pPr>
      <w:r>
        <w:br w:type="page"/>
      </w:r>
    </w:p>
    <w:p w14:paraId="742EC845" w14:textId="60012617" w:rsidR="001F6800" w:rsidRDefault="00024AA0" w:rsidP="001F6800">
      <w:pPr>
        <w:pStyle w:val="Overskrift1"/>
      </w:pPr>
      <w:r>
        <w:lastRenderedPageBreak/>
        <w:t>Kjerneelementer</w:t>
      </w:r>
      <w:r w:rsidR="00063206">
        <w:t xml:space="preserve"> i frisørfaget</w:t>
      </w:r>
    </w:p>
    <w:p w14:paraId="60721355" w14:textId="271F388B" w:rsidR="00CB2D0E" w:rsidRDefault="00024AA0" w:rsidP="00024AA0">
      <w:pPr>
        <w:pStyle w:val="Listeavsnitt"/>
        <w:numPr>
          <w:ilvl w:val="0"/>
          <w:numId w:val="9"/>
        </w:numPr>
        <w:spacing w:line="276" w:lineRule="auto"/>
      </w:pPr>
      <w:r>
        <w:t>Hår, verktøy og teknikker</w:t>
      </w:r>
    </w:p>
    <w:p w14:paraId="73C8ED75" w14:textId="59B9296F" w:rsidR="00024AA0" w:rsidRDefault="00024AA0" w:rsidP="00024AA0">
      <w:pPr>
        <w:pStyle w:val="Listeavsnitt"/>
        <w:numPr>
          <w:ilvl w:val="0"/>
          <w:numId w:val="9"/>
        </w:numPr>
        <w:spacing w:line="276" w:lineRule="auto"/>
      </w:pPr>
      <w:r>
        <w:t>Kommunikasjon og markedsføring</w:t>
      </w:r>
    </w:p>
    <w:p w14:paraId="2F777518" w14:textId="25DA337C" w:rsidR="00024AA0" w:rsidRDefault="00024AA0" w:rsidP="00024AA0">
      <w:pPr>
        <w:pStyle w:val="Listeavsnitt"/>
        <w:numPr>
          <w:ilvl w:val="0"/>
          <w:numId w:val="9"/>
        </w:numPr>
        <w:spacing w:line="276" w:lineRule="auto"/>
      </w:pPr>
      <w:r>
        <w:t>Arbeidsliv og bransjeerfaring</w:t>
      </w:r>
    </w:p>
    <w:p w14:paraId="768A5E87" w14:textId="17B93E76" w:rsidR="00922442" w:rsidRDefault="00922442" w:rsidP="00922442">
      <w:pPr>
        <w:pStyle w:val="Overskrift1"/>
      </w:pPr>
      <w:r>
        <w:t>Tverrfaglige tema</w:t>
      </w:r>
    </w:p>
    <w:p w14:paraId="1D7FA2CA" w14:textId="07BDEE17" w:rsidR="00922442" w:rsidRDefault="00922442" w:rsidP="00922442">
      <w:pPr>
        <w:pStyle w:val="Listeavsnitt"/>
        <w:numPr>
          <w:ilvl w:val="0"/>
          <w:numId w:val="12"/>
        </w:numPr>
      </w:pPr>
      <w:r>
        <w:t>Folkehelse og livsmestring</w:t>
      </w:r>
    </w:p>
    <w:p w14:paraId="0EF560AC" w14:textId="72ADE554" w:rsidR="00922442" w:rsidRDefault="00922442" w:rsidP="00994F7C">
      <w:pPr>
        <w:pStyle w:val="Listeavsnitt"/>
        <w:numPr>
          <w:ilvl w:val="0"/>
          <w:numId w:val="12"/>
        </w:numPr>
      </w:pPr>
      <w:r>
        <w:t>Bærekraftig utvikling</w:t>
      </w:r>
    </w:p>
    <w:p w14:paraId="135C8224" w14:textId="401C0B96" w:rsidR="00994F7C" w:rsidRDefault="00C432FE" w:rsidP="00994F7C">
      <w:pPr>
        <w:pStyle w:val="Overskrift1"/>
      </w:pPr>
      <w:r>
        <w:t>Tidsbruk</w:t>
      </w:r>
    </w:p>
    <w:p w14:paraId="5EF965E2" w14:textId="558FD8FD" w:rsidR="00183172" w:rsidRPr="00486FC2" w:rsidRDefault="00486FC2" w:rsidP="000208EC">
      <w:r>
        <w:t>S</w:t>
      </w:r>
      <w:r w:rsidR="00CB2D0E" w:rsidRPr="00CB2D0E">
        <w:t>venneprøven</w:t>
      </w:r>
      <w:r>
        <w:t xml:space="preserve"> skal</w:t>
      </w:r>
      <w:r w:rsidR="00CB2D0E" w:rsidRPr="00CB2D0E">
        <w:t xml:space="preserve"> normalt </w:t>
      </w:r>
      <w:r w:rsidR="00024AA0" w:rsidRPr="00CB2D0E">
        <w:t>gjennomføres</w:t>
      </w:r>
      <w:r w:rsidR="00CB2D0E" w:rsidRPr="00CB2D0E">
        <w:t xml:space="preserve"> innenfor en tidsramme på</w:t>
      </w:r>
      <w:r w:rsidR="00303C61">
        <w:t xml:space="preserve"> </w:t>
      </w:r>
      <w:r w:rsidR="00303C61" w:rsidRPr="00303C61">
        <w:rPr>
          <w:b/>
          <w:bCs/>
        </w:rPr>
        <w:t>åtte</w:t>
      </w:r>
      <w:r w:rsidR="00303C61">
        <w:rPr>
          <w:b/>
          <w:bCs/>
        </w:rPr>
        <w:t xml:space="preserve"> </w:t>
      </w:r>
      <w:r w:rsidR="00303C61" w:rsidRPr="00303C61">
        <w:rPr>
          <w:b/>
          <w:bCs/>
        </w:rPr>
        <w:t>-</w:t>
      </w:r>
      <w:r w:rsidR="00CB2D0E" w:rsidRPr="00303C61">
        <w:rPr>
          <w:b/>
          <w:bCs/>
        </w:rPr>
        <w:t xml:space="preserve"> t</w:t>
      </w:r>
      <w:r w:rsidR="006E5DA6" w:rsidRPr="00303C61">
        <w:rPr>
          <w:b/>
          <w:bCs/>
        </w:rPr>
        <w:t>i</w:t>
      </w:r>
      <w:r w:rsidR="006E5DA6">
        <w:rPr>
          <w:b/>
          <w:bCs/>
        </w:rPr>
        <w:t xml:space="preserve"> </w:t>
      </w:r>
      <w:r w:rsidR="00CB2D0E" w:rsidRPr="00063206">
        <w:rPr>
          <w:b/>
          <w:bCs/>
        </w:rPr>
        <w:t>virkedager.</w:t>
      </w:r>
    </w:p>
    <w:p w14:paraId="20C681E5" w14:textId="77777777" w:rsidR="00063206" w:rsidRDefault="00063206" w:rsidP="000208EC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063206" w:rsidRPr="005B4998" w14:paraId="0466D826" w14:textId="77777777" w:rsidTr="00B322C6">
        <w:tc>
          <w:tcPr>
            <w:tcW w:w="6629" w:type="dxa"/>
            <w:shd w:val="clear" w:color="auto" w:fill="auto"/>
            <w:vAlign w:val="center"/>
          </w:tcPr>
          <w:p w14:paraId="7A71EC27" w14:textId="77777777" w:rsidR="00063206" w:rsidRDefault="00063206" w:rsidP="00B322C6">
            <w:pPr>
              <w:spacing w:line="360" w:lineRule="auto"/>
            </w:pPr>
            <w:bookmarkStart w:id="2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7F7D9CAF" w14:textId="77777777" w:rsidR="00063206" w:rsidRPr="00962515" w:rsidRDefault="00063206" w:rsidP="00B322C6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F0E3FB" w14:textId="77777777" w:rsidR="00063206" w:rsidRPr="005B4998" w:rsidRDefault="00063206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063206" w:rsidRPr="005B4998" w14:paraId="0A0B1697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787ED39D" w14:textId="77777777" w:rsidR="00063206" w:rsidRPr="005B4998" w:rsidRDefault="00063206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891583" w14:textId="77777777" w:rsidR="00063206" w:rsidRPr="005B4998" w:rsidRDefault="00063206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063206" w:rsidRPr="005B4998" w14:paraId="4C0449EF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666E43B8" w14:textId="77777777" w:rsidR="00063206" w:rsidRPr="005B4998" w:rsidRDefault="00063206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28D1C5" w14:textId="77777777" w:rsidR="00063206" w:rsidRPr="005B4998" w:rsidRDefault="00063206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063206" w:rsidRPr="005B4998" w14:paraId="1AD5A2F1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5B9527B8" w14:textId="77777777" w:rsidR="00063206" w:rsidRPr="005B4998" w:rsidRDefault="00063206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21AC24" w14:textId="77777777" w:rsidR="00063206" w:rsidRPr="005B4998" w:rsidRDefault="00063206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063206" w:rsidRPr="005B4998" w14:paraId="4AAE394E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10D8C46E" w14:textId="77777777" w:rsidR="00063206" w:rsidRPr="005B4998" w:rsidRDefault="00063206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F4715F" w14:textId="77777777" w:rsidR="00063206" w:rsidRPr="005B4998" w:rsidRDefault="00063206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063206" w:rsidRPr="005B4998" w14:paraId="78B807C4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18D93F7A" w14:textId="77777777" w:rsidR="00063206" w:rsidRPr="005B4998" w:rsidRDefault="00063206" w:rsidP="00B322C6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164F280" w14:textId="77777777" w:rsidR="00063206" w:rsidRPr="005B4998" w:rsidRDefault="00063206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2"/>
    </w:tbl>
    <w:p w14:paraId="470EE04A" w14:textId="77777777" w:rsidR="00063206" w:rsidRDefault="00063206" w:rsidP="000208EC">
      <w:pPr>
        <w:rPr>
          <w:b/>
          <w:bCs/>
        </w:rPr>
      </w:pPr>
    </w:p>
    <w:p w14:paraId="3C810261" w14:textId="77777777" w:rsidR="00495DBE" w:rsidRDefault="00495DBE" w:rsidP="000208EC">
      <w:pPr>
        <w:rPr>
          <w:b/>
          <w:bCs/>
        </w:rPr>
      </w:pPr>
    </w:p>
    <w:p w14:paraId="43ACEC1A" w14:textId="77777777" w:rsidR="00495DBE" w:rsidRDefault="00495DBE" w:rsidP="000208EC">
      <w:pPr>
        <w:rPr>
          <w:b/>
          <w:bCs/>
        </w:rPr>
      </w:pPr>
    </w:p>
    <w:p w14:paraId="4A9FF2B0" w14:textId="77777777" w:rsidR="00495DBE" w:rsidRDefault="00495DBE" w:rsidP="000208EC">
      <w:pPr>
        <w:rPr>
          <w:b/>
          <w:bCs/>
        </w:rPr>
      </w:pPr>
    </w:p>
    <w:p w14:paraId="05088783" w14:textId="77777777" w:rsidR="00495DBE" w:rsidRDefault="00495DBE" w:rsidP="000208EC">
      <w:pPr>
        <w:rPr>
          <w:b/>
          <w:bCs/>
        </w:rPr>
      </w:pPr>
    </w:p>
    <w:p w14:paraId="3D24E2B1" w14:textId="77777777" w:rsidR="00495DBE" w:rsidRDefault="00495DBE" w:rsidP="000208EC">
      <w:pPr>
        <w:rPr>
          <w:b/>
          <w:bCs/>
        </w:rPr>
      </w:pPr>
    </w:p>
    <w:p w14:paraId="04F4EB45" w14:textId="77777777" w:rsidR="00495DBE" w:rsidRDefault="00495DBE" w:rsidP="000208EC">
      <w:pPr>
        <w:rPr>
          <w:b/>
          <w:bCs/>
        </w:rPr>
      </w:pPr>
    </w:p>
    <w:p w14:paraId="67F034DE" w14:textId="77777777" w:rsidR="00495DBE" w:rsidRDefault="00495DBE" w:rsidP="000208EC">
      <w:pPr>
        <w:rPr>
          <w:b/>
          <w:bCs/>
        </w:rPr>
      </w:pPr>
    </w:p>
    <w:p w14:paraId="1193641C" w14:textId="77777777" w:rsidR="00495DBE" w:rsidRDefault="00495DBE" w:rsidP="000208EC">
      <w:pPr>
        <w:rPr>
          <w:b/>
          <w:bCs/>
        </w:rPr>
      </w:pPr>
    </w:p>
    <w:p w14:paraId="2ECE24B5" w14:textId="77777777" w:rsidR="00495DBE" w:rsidRDefault="00495DBE" w:rsidP="000208EC">
      <w:pPr>
        <w:rPr>
          <w:b/>
          <w:bCs/>
        </w:rPr>
      </w:pPr>
    </w:p>
    <w:p w14:paraId="314D1194" w14:textId="77777777" w:rsidR="00495DBE" w:rsidRDefault="00495DBE" w:rsidP="000208EC">
      <w:pPr>
        <w:rPr>
          <w:b/>
          <w:bCs/>
        </w:rPr>
      </w:pPr>
    </w:p>
    <w:p w14:paraId="6FFA7DE3" w14:textId="77777777" w:rsidR="00495DBE" w:rsidRDefault="00495DBE" w:rsidP="000208EC">
      <w:pPr>
        <w:rPr>
          <w:b/>
          <w:bCs/>
        </w:rPr>
      </w:pPr>
    </w:p>
    <w:p w14:paraId="13800298" w14:textId="77777777" w:rsidR="00495DBE" w:rsidRDefault="00495DBE" w:rsidP="000208EC">
      <w:pPr>
        <w:rPr>
          <w:b/>
          <w:bCs/>
        </w:rPr>
      </w:pPr>
    </w:p>
    <w:p w14:paraId="0BD74EAF" w14:textId="77777777" w:rsidR="00495DBE" w:rsidRDefault="00495DBE" w:rsidP="000208EC">
      <w:pPr>
        <w:rPr>
          <w:b/>
          <w:bCs/>
        </w:rPr>
      </w:pPr>
    </w:p>
    <w:p w14:paraId="300EF1E6" w14:textId="77777777" w:rsidR="00495DBE" w:rsidRDefault="00495DBE" w:rsidP="000208EC">
      <w:pPr>
        <w:rPr>
          <w:b/>
          <w:bCs/>
        </w:rPr>
      </w:pPr>
    </w:p>
    <w:p w14:paraId="12232F93" w14:textId="77777777" w:rsidR="00495DBE" w:rsidRDefault="00495DBE" w:rsidP="000208EC">
      <w:pPr>
        <w:rPr>
          <w:b/>
          <w:bCs/>
        </w:rPr>
      </w:pPr>
    </w:p>
    <w:p w14:paraId="6A361A51" w14:textId="77777777" w:rsidR="00495DBE" w:rsidRDefault="00495DBE" w:rsidP="000208EC">
      <w:pPr>
        <w:rPr>
          <w:b/>
          <w:bCs/>
        </w:rPr>
      </w:pPr>
    </w:p>
    <w:p w14:paraId="685927DA" w14:textId="77777777" w:rsidR="00495DBE" w:rsidRDefault="00495DBE" w:rsidP="000208EC">
      <w:pPr>
        <w:rPr>
          <w:b/>
          <w:bCs/>
        </w:rPr>
      </w:pPr>
    </w:p>
    <w:p w14:paraId="1622CF4E" w14:textId="77777777" w:rsidR="00495DBE" w:rsidRDefault="00495DBE" w:rsidP="000208EC">
      <w:pPr>
        <w:rPr>
          <w:b/>
          <w:bCs/>
        </w:rPr>
      </w:pPr>
    </w:p>
    <w:p w14:paraId="28282E84" w14:textId="77777777" w:rsidR="00495DBE" w:rsidRPr="00063206" w:rsidRDefault="00495DBE" w:rsidP="000208EC">
      <w:pPr>
        <w:rPr>
          <w:b/>
          <w:bCs/>
        </w:rPr>
      </w:pPr>
    </w:p>
    <w:p w14:paraId="20BF5AEA" w14:textId="77777777" w:rsidR="00994F7C" w:rsidRDefault="00994F7C" w:rsidP="00B108DF">
      <w:pPr>
        <w:pStyle w:val="Overskrift1"/>
      </w:pPr>
      <w:r>
        <w:lastRenderedPageBreak/>
        <w:t xml:space="preserve">I </w:t>
      </w:r>
      <w:r w:rsidR="00063206">
        <w:t>vurderinga</w:t>
      </w:r>
      <w:r>
        <w:t xml:space="preserve">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495DBE" w14:paraId="45B5CAF4" w14:textId="77777777" w:rsidTr="00DC50E4">
        <w:tc>
          <w:tcPr>
            <w:tcW w:w="2547" w:type="dxa"/>
            <w:shd w:val="clear" w:color="auto" w:fill="C6D9F1" w:themeFill="text2" w:themeFillTint="33"/>
          </w:tcPr>
          <w:p w14:paraId="5E4B3EDF" w14:textId="77777777" w:rsidR="00495DBE" w:rsidRPr="00832741" w:rsidRDefault="00495DBE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07B7DEC9" w14:textId="77777777" w:rsidR="00495DBE" w:rsidRPr="00832741" w:rsidRDefault="00495DBE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33EA7C78" w14:textId="77777777" w:rsidR="00495DBE" w:rsidRPr="00832741" w:rsidRDefault="00495DBE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495DBE" w14:paraId="27B0224B" w14:textId="77777777" w:rsidTr="00DC50E4">
        <w:trPr>
          <w:trHeight w:val="53"/>
        </w:trPr>
        <w:tc>
          <w:tcPr>
            <w:tcW w:w="2547" w:type="dxa"/>
          </w:tcPr>
          <w:p w14:paraId="6A37D7CB" w14:textId="77777777" w:rsidR="00495DBE" w:rsidRDefault="00495DBE" w:rsidP="00DC50E4"/>
          <w:p w14:paraId="7B5E68D3" w14:textId="77777777" w:rsidR="00495DBE" w:rsidRDefault="00495DBE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6FE85DF0" w14:textId="77777777" w:rsidR="00495DBE" w:rsidRPr="00832741" w:rsidRDefault="00495DBE" w:rsidP="00DC50E4"/>
          <w:p w14:paraId="4068A09F" w14:textId="77777777" w:rsidR="00495DBE" w:rsidRDefault="00495DBE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08E6C4EA" w14:textId="77777777" w:rsidR="00495DBE" w:rsidRPr="00832741" w:rsidRDefault="00495DBE" w:rsidP="00DC50E4"/>
          <w:p w14:paraId="181CED9F" w14:textId="77777777" w:rsidR="00495DBE" w:rsidRPr="00832741" w:rsidRDefault="00495DBE" w:rsidP="00DC50E4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28D4B179" w14:textId="77777777" w:rsidR="00495DBE" w:rsidRDefault="00495DBE" w:rsidP="00DC50E4"/>
        </w:tc>
        <w:tc>
          <w:tcPr>
            <w:tcW w:w="2977" w:type="dxa"/>
          </w:tcPr>
          <w:p w14:paraId="02A93817" w14:textId="77777777" w:rsidR="00495DBE" w:rsidRPr="00DF2C0C" w:rsidRDefault="00495DBE" w:rsidP="00DC50E4"/>
        </w:tc>
        <w:tc>
          <w:tcPr>
            <w:tcW w:w="3827" w:type="dxa"/>
          </w:tcPr>
          <w:p w14:paraId="30D9889F" w14:textId="77777777" w:rsidR="00495DBE" w:rsidRDefault="00495DBE" w:rsidP="00DC50E4">
            <w:pPr>
              <w:rPr>
                <w:b/>
                <w:bCs/>
                <w:szCs w:val="22"/>
              </w:rPr>
            </w:pPr>
          </w:p>
          <w:p w14:paraId="245B136F" w14:textId="77777777" w:rsidR="00495DBE" w:rsidRPr="00F805CC" w:rsidRDefault="00495DBE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 meget godt</w:t>
            </w:r>
          </w:p>
          <w:p w14:paraId="5505415F" w14:textId="77777777" w:rsidR="00495DBE" w:rsidRPr="00F805CC" w:rsidRDefault="00495DBE" w:rsidP="00DC50E4">
            <w:pPr>
              <w:rPr>
                <w:szCs w:val="22"/>
              </w:rPr>
            </w:pPr>
          </w:p>
          <w:p w14:paraId="45A9AE41" w14:textId="77777777" w:rsidR="00495DBE" w:rsidRDefault="00495DBE" w:rsidP="00DC50E4">
            <w:pPr>
              <w:rPr>
                <w:b/>
                <w:bCs/>
                <w:szCs w:val="22"/>
              </w:rPr>
            </w:pPr>
          </w:p>
          <w:p w14:paraId="198EDE2A" w14:textId="77777777" w:rsidR="00495DBE" w:rsidRPr="00F805CC" w:rsidRDefault="00495DBE" w:rsidP="00DC50E4">
            <w:pPr>
              <w:rPr>
                <w:b/>
                <w:bCs/>
                <w:szCs w:val="22"/>
              </w:rPr>
            </w:pPr>
          </w:p>
          <w:p w14:paraId="18EDAFFA" w14:textId="77777777" w:rsidR="00495DBE" w:rsidRPr="00F805CC" w:rsidRDefault="00495DBE" w:rsidP="00DC50E4">
            <w:pPr>
              <w:rPr>
                <w:b/>
                <w:bCs/>
                <w:szCs w:val="22"/>
              </w:rPr>
            </w:pPr>
          </w:p>
          <w:p w14:paraId="7184BE91" w14:textId="77777777" w:rsidR="00495DBE" w:rsidRPr="00F805CC" w:rsidRDefault="00495DBE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</w:t>
            </w:r>
          </w:p>
          <w:p w14:paraId="0C8FBC16" w14:textId="77777777" w:rsidR="00495DBE" w:rsidRPr="00F805CC" w:rsidRDefault="00495DBE" w:rsidP="00DC50E4">
            <w:pPr>
              <w:rPr>
                <w:szCs w:val="22"/>
              </w:rPr>
            </w:pPr>
          </w:p>
          <w:p w14:paraId="012F51C4" w14:textId="77777777" w:rsidR="00495DBE" w:rsidRDefault="00495DBE" w:rsidP="00DC50E4">
            <w:pPr>
              <w:rPr>
                <w:b/>
                <w:bCs/>
                <w:szCs w:val="22"/>
              </w:rPr>
            </w:pPr>
          </w:p>
          <w:p w14:paraId="0F608168" w14:textId="77777777" w:rsidR="00495DBE" w:rsidRPr="00F805CC" w:rsidRDefault="00495DBE" w:rsidP="00DC50E4">
            <w:pPr>
              <w:rPr>
                <w:b/>
                <w:bCs/>
                <w:szCs w:val="22"/>
              </w:rPr>
            </w:pPr>
          </w:p>
          <w:p w14:paraId="045124EA" w14:textId="77777777" w:rsidR="00495DBE" w:rsidRPr="00F805CC" w:rsidRDefault="00495DBE" w:rsidP="00DC50E4">
            <w:pPr>
              <w:rPr>
                <w:b/>
                <w:bCs/>
                <w:szCs w:val="22"/>
              </w:rPr>
            </w:pPr>
          </w:p>
          <w:p w14:paraId="3801D17B" w14:textId="77777777" w:rsidR="00495DBE" w:rsidRPr="00F805CC" w:rsidRDefault="00495DBE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Ikke bestått</w:t>
            </w:r>
          </w:p>
          <w:p w14:paraId="38CE1AD0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55E7657E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292D7B00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50D47BE0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02A12828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7B8E2998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17DEACBA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54951364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7615C987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3CE136F4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270612AC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2F0716C5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3E014594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51D71994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43FD224D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6119AE26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313AE144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3AE0B20A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591AF649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7A672163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6178CF1F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72AEB159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32D6A269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6F217261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712DE414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0893C263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279511D4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1CD9BEE5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687D189A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2225BBBE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1CA01BCD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45574EA8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41714BF0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327B05EA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349E9FAD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76E3A71D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168EF415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05367684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156D51DD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1DEA4FB2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41003349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3FBC4645" w14:textId="77777777" w:rsidR="00495DBE" w:rsidRDefault="00495DBE" w:rsidP="00DC50E4">
            <w:pPr>
              <w:rPr>
                <w:sz w:val="20"/>
                <w:szCs w:val="20"/>
              </w:rPr>
            </w:pPr>
          </w:p>
          <w:p w14:paraId="34E09B3C" w14:textId="77777777" w:rsidR="00495DBE" w:rsidRPr="005669DE" w:rsidRDefault="00495DBE" w:rsidP="00DC50E4">
            <w:pPr>
              <w:rPr>
                <w:sz w:val="20"/>
                <w:szCs w:val="20"/>
              </w:rPr>
            </w:pPr>
          </w:p>
        </w:tc>
      </w:tr>
    </w:tbl>
    <w:p w14:paraId="1E6686BA" w14:textId="77777777" w:rsidR="00495DBE" w:rsidRPr="00495DBE" w:rsidRDefault="00495DBE" w:rsidP="00495DBE"/>
    <w:p w14:paraId="7AD3178C" w14:textId="77777777" w:rsidR="001F6800" w:rsidRDefault="00063206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2892FD6E" w14:textId="77777777" w:rsidTr="00F232ED">
        <w:trPr>
          <w:trHeight w:val="13104"/>
        </w:trPr>
        <w:tc>
          <w:tcPr>
            <w:tcW w:w="9212" w:type="dxa"/>
          </w:tcPr>
          <w:p w14:paraId="0F3B4F52" w14:textId="77777777" w:rsidR="00C432FE" w:rsidRDefault="00C432FE" w:rsidP="001F6800">
            <w:pPr>
              <w:spacing w:line="276" w:lineRule="auto"/>
            </w:pPr>
          </w:p>
          <w:p w14:paraId="715EC132" w14:textId="77777777" w:rsidR="00C432FE" w:rsidRDefault="00C432FE" w:rsidP="001F6800">
            <w:pPr>
              <w:spacing w:line="276" w:lineRule="auto"/>
            </w:pPr>
          </w:p>
          <w:p w14:paraId="5B269525" w14:textId="77777777" w:rsidR="007339CB" w:rsidRDefault="007339CB" w:rsidP="001F6800">
            <w:pPr>
              <w:spacing w:line="276" w:lineRule="auto"/>
            </w:pPr>
          </w:p>
          <w:p w14:paraId="7234A18D" w14:textId="77777777" w:rsidR="007339CB" w:rsidRDefault="007339CB" w:rsidP="001F6800">
            <w:pPr>
              <w:spacing w:line="276" w:lineRule="auto"/>
            </w:pPr>
          </w:p>
          <w:p w14:paraId="68269AC0" w14:textId="77777777" w:rsidR="007339CB" w:rsidRDefault="007339CB" w:rsidP="001F6800">
            <w:pPr>
              <w:spacing w:line="276" w:lineRule="auto"/>
            </w:pPr>
          </w:p>
          <w:p w14:paraId="2C0BB3C2" w14:textId="77777777" w:rsidR="007339CB" w:rsidRDefault="007339CB" w:rsidP="001F6800">
            <w:pPr>
              <w:spacing w:line="276" w:lineRule="auto"/>
            </w:pPr>
          </w:p>
          <w:p w14:paraId="57FBE48E" w14:textId="77777777" w:rsidR="007339CB" w:rsidRDefault="007339CB" w:rsidP="001F6800">
            <w:pPr>
              <w:spacing w:line="276" w:lineRule="auto"/>
            </w:pPr>
          </w:p>
          <w:p w14:paraId="757BF592" w14:textId="77777777" w:rsidR="007339CB" w:rsidRDefault="007339CB" w:rsidP="001F6800">
            <w:pPr>
              <w:spacing w:line="276" w:lineRule="auto"/>
            </w:pPr>
          </w:p>
          <w:p w14:paraId="2F88E803" w14:textId="77777777" w:rsidR="00C432FE" w:rsidRDefault="00C432FE" w:rsidP="001F6800">
            <w:pPr>
              <w:spacing w:line="276" w:lineRule="auto"/>
            </w:pPr>
          </w:p>
          <w:p w14:paraId="32398C3D" w14:textId="77777777" w:rsidR="00C432FE" w:rsidRDefault="00C432FE" w:rsidP="001F6800">
            <w:pPr>
              <w:spacing w:line="276" w:lineRule="auto"/>
            </w:pPr>
          </w:p>
          <w:p w14:paraId="64C5CF22" w14:textId="77777777" w:rsidR="00C432FE" w:rsidRDefault="00C432FE" w:rsidP="001F6800">
            <w:pPr>
              <w:spacing w:line="276" w:lineRule="auto"/>
            </w:pPr>
          </w:p>
          <w:p w14:paraId="13A8366D" w14:textId="77777777" w:rsidR="00C432FE" w:rsidRDefault="00C432FE" w:rsidP="001F6800">
            <w:pPr>
              <w:spacing w:line="276" w:lineRule="auto"/>
            </w:pPr>
          </w:p>
          <w:p w14:paraId="373CBCBB" w14:textId="77777777" w:rsidR="00C432FE" w:rsidRDefault="00C432FE" w:rsidP="001F6800">
            <w:pPr>
              <w:spacing w:line="276" w:lineRule="auto"/>
            </w:pPr>
          </w:p>
          <w:p w14:paraId="30211033" w14:textId="77777777" w:rsidR="00C432FE" w:rsidRDefault="00C432FE" w:rsidP="001F6800">
            <w:pPr>
              <w:spacing w:line="276" w:lineRule="auto"/>
            </w:pPr>
          </w:p>
          <w:p w14:paraId="7F774C31" w14:textId="77777777" w:rsidR="00C432FE" w:rsidRDefault="00C432FE" w:rsidP="001F6800">
            <w:pPr>
              <w:spacing w:line="276" w:lineRule="auto"/>
            </w:pPr>
          </w:p>
          <w:p w14:paraId="1EB2E193" w14:textId="77777777" w:rsidR="00C432FE" w:rsidRDefault="00C432FE" w:rsidP="001F6800">
            <w:pPr>
              <w:spacing w:line="276" w:lineRule="auto"/>
            </w:pPr>
          </w:p>
          <w:p w14:paraId="4F847BEC" w14:textId="77777777" w:rsidR="00C432FE" w:rsidRDefault="00C432FE" w:rsidP="001F6800">
            <w:pPr>
              <w:spacing w:line="276" w:lineRule="auto"/>
            </w:pPr>
          </w:p>
        </w:tc>
      </w:tr>
    </w:tbl>
    <w:p w14:paraId="2A111FA2" w14:textId="77777777" w:rsidR="00063206" w:rsidRPr="00316A85" w:rsidRDefault="00F232ED" w:rsidP="00063206">
      <w:pPr>
        <w:pStyle w:val="Overskrift1"/>
      </w:pPr>
      <w:r>
        <w:br w:type="page"/>
      </w:r>
      <w:bookmarkStart w:id="3" w:name="_Hlk41553616"/>
      <w:r w:rsidR="00063206" w:rsidRPr="00316A85">
        <w:lastRenderedPageBreak/>
        <w:t>Vurdering</w:t>
      </w:r>
    </w:p>
    <w:p w14:paraId="6DF745F1" w14:textId="77777777" w:rsidR="00063206" w:rsidRDefault="00063206" w:rsidP="00063206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42432251" w14:textId="77777777" w:rsidR="00063206" w:rsidRDefault="00063206" w:rsidP="00063206">
      <w:pPr>
        <w:spacing w:line="276" w:lineRule="auto"/>
      </w:pPr>
    </w:p>
    <w:p w14:paraId="24884955" w14:textId="6B709ADC" w:rsidR="00063206" w:rsidRDefault="00063206" w:rsidP="00063206">
      <w:pPr>
        <w:spacing w:line="276" w:lineRule="auto"/>
      </w:pPr>
      <w:r>
        <w:t xml:space="preserve">Bestått meget godt: </w:t>
      </w:r>
      <w:r>
        <w:tab/>
      </w:r>
      <w:r w:rsidR="006E5DA6">
        <w:t xml:space="preserve"> </w:t>
      </w:r>
      <w:r>
        <w:t>meget god eller fremragende kompetanse i faget</w:t>
      </w:r>
    </w:p>
    <w:p w14:paraId="1B71F56F" w14:textId="59F1DAEA" w:rsidR="00063206" w:rsidRDefault="00063206" w:rsidP="00063206">
      <w:pPr>
        <w:spacing w:line="276" w:lineRule="auto"/>
      </w:pPr>
      <w:r>
        <w:t xml:space="preserve">Bestått: </w:t>
      </w:r>
      <w:r>
        <w:tab/>
      </w:r>
      <w:r>
        <w:tab/>
      </w:r>
      <w:r w:rsidR="006E5DA6">
        <w:t xml:space="preserve"> </w:t>
      </w:r>
      <w:r>
        <w:t>tilfredsstillende eller god kompetanse i faget</w:t>
      </w:r>
    </w:p>
    <w:p w14:paraId="7DE15599" w14:textId="2E68198D" w:rsidR="00063206" w:rsidRDefault="00063206" w:rsidP="00063206">
      <w:pPr>
        <w:spacing w:line="276" w:lineRule="auto"/>
      </w:pPr>
      <w:r>
        <w:t>Ikke bestått:</w:t>
      </w:r>
      <w:r>
        <w:tab/>
      </w:r>
      <w:r>
        <w:tab/>
      </w:r>
      <w:r w:rsidR="006E5DA6">
        <w:t xml:space="preserve"> </w:t>
      </w:r>
      <w:r>
        <w:t>svært lav kompetanse i faget</w:t>
      </w:r>
    </w:p>
    <w:p w14:paraId="489DCA37" w14:textId="77777777" w:rsidR="00063206" w:rsidRDefault="00063206" w:rsidP="00063206">
      <w:pPr>
        <w:spacing w:line="276" w:lineRule="auto"/>
      </w:pPr>
    </w:p>
    <w:p w14:paraId="68636EBA" w14:textId="77777777" w:rsidR="00063206" w:rsidRDefault="00063206" w:rsidP="00063206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499BD21A" w14:textId="77777777" w:rsidR="00063206" w:rsidRDefault="00063206" w:rsidP="00063206">
      <w:pPr>
        <w:pStyle w:val="Overskrift2"/>
      </w:pPr>
      <w:r>
        <w:t>Klage på vurdering</w:t>
      </w:r>
    </w:p>
    <w:p w14:paraId="79D804EF" w14:textId="77777777" w:rsidR="00063206" w:rsidRDefault="00063206" w:rsidP="00063206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6F424EB1" w14:textId="77777777" w:rsidR="00063206" w:rsidRDefault="00063206" w:rsidP="00063206">
      <w:pPr>
        <w:spacing w:after="200" w:line="276" w:lineRule="auto"/>
      </w:pPr>
    </w:p>
    <w:p w14:paraId="5DD1BE88" w14:textId="77777777" w:rsidR="00063206" w:rsidRDefault="00063206" w:rsidP="00063206">
      <w:pPr>
        <w:pStyle w:val="Overskrift1"/>
      </w:pPr>
      <w:r>
        <w:t>Underskrifter</w:t>
      </w:r>
    </w:p>
    <w:p w14:paraId="52874657" w14:textId="77777777" w:rsidR="00063206" w:rsidRDefault="00063206" w:rsidP="00063206">
      <w:pPr>
        <w:spacing w:line="276" w:lineRule="auto"/>
      </w:pPr>
      <w:r>
        <w:t>Kandidaten er gitt anledning til å lese gjennom oppgaven og stille oppklarende spørsmål.</w:t>
      </w:r>
    </w:p>
    <w:p w14:paraId="2AA256C4" w14:textId="77777777" w:rsidR="00063206" w:rsidRDefault="00063206" w:rsidP="00063206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063206" w14:paraId="5E1A2139" w14:textId="77777777" w:rsidTr="00B322C6">
        <w:trPr>
          <w:trHeight w:val="1013"/>
        </w:trPr>
        <w:tc>
          <w:tcPr>
            <w:tcW w:w="2943" w:type="dxa"/>
          </w:tcPr>
          <w:p w14:paraId="30E76AE8" w14:textId="77777777" w:rsidR="00063206" w:rsidRDefault="00063206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38FD079F" w14:textId="77777777" w:rsidR="00063206" w:rsidRDefault="00063206" w:rsidP="00B322C6">
            <w:pPr>
              <w:spacing w:after="200" w:line="276" w:lineRule="auto"/>
            </w:pPr>
            <w:r>
              <w:t>Sign. kandidat:</w:t>
            </w:r>
          </w:p>
        </w:tc>
      </w:tr>
      <w:tr w:rsidR="00063206" w14:paraId="02D4E759" w14:textId="77777777" w:rsidTr="00B322C6">
        <w:trPr>
          <w:trHeight w:val="1013"/>
        </w:trPr>
        <w:tc>
          <w:tcPr>
            <w:tcW w:w="2943" w:type="dxa"/>
          </w:tcPr>
          <w:p w14:paraId="2B7965F8" w14:textId="77777777" w:rsidR="00063206" w:rsidRDefault="00063206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B49A1E6" w14:textId="77777777" w:rsidR="00063206" w:rsidRPr="00016D40" w:rsidRDefault="00063206" w:rsidP="00B322C6">
            <w:pPr>
              <w:spacing w:after="200" w:line="276" w:lineRule="auto"/>
            </w:pPr>
            <w:r>
              <w:t xml:space="preserve">Sign. </w:t>
            </w:r>
            <w:r w:rsidR="00486FC2">
              <w:t xml:space="preserve">prøvens </w:t>
            </w:r>
            <w:r>
              <w:t>leder:</w:t>
            </w:r>
          </w:p>
        </w:tc>
      </w:tr>
      <w:tr w:rsidR="00063206" w14:paraId="49179619" w14:textId="77777777" w:rsidTr="00B322C6">
        <w:trPr>
          <w:trHeight w:val="1013"/>
        </w:trPr>
        <w:tc>
          <w:tcPr>
            <w:tcW w:w="2943" w:type="dxa"/>
          </w:tcPr>
          <w:p w14:paraId="3CBBFF4C" w14:textId="77777777" w:rsidR="00063206" w:rsidRDefault="00063206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33DE8C5" w14:textId="77777777" w:rsidR="00063206" w:rsidRDefault="00063206" w:rsidP="00B322C6">
            <w:pPr>
              <w:spacing w:after="200" w:line="276" w:lineRule="auto"/>
            </w:pPr>
            <w:r>
              <w:t>Sign. medlem prøve</w:t>
            </w:r>
            <w:r w:rsidR="00486FC2">
              <w:t>nemnd</w:t>
            </w:r>
            <w:r>
              <w:t>:</w:t>
            </w:r>
          </w:p>
        </w:tc>
      </w:tr>
      <w:bookmarkEnd w:id="3"/>
    </w:tbl>
    <w:p w14:paraId="28E61054" w14:textId="77777777" w:rsidR="00063206" w:rsidRPr="003263F6" w:rsidRDefault="00063206" w:rsidP="00063206">
      <w:pPr>
        <w:spacing w:line="276" w:lineRule="auto"/>
      </w:pPr>
    </w:p>
    <w:p w14:paraId="1D0D38CA" w14:textId="77777777" w:rsidR="00C432FE" w:rsidRPr="003263F6" w:rsidRDefault="00C432FE" w:rsidP="00063206">
      <w:pPr>
        <w:spacing w:after="200"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A413" w14:textId="77777777" w:rsidR="0012237D" w:rsidRDefault="0012237D" w:rsidP="00A74483">
      <w:r>
        <w:separator/>
      </w:r>
    </w:p>
  </w:endnote>
  <w:endnote w:type="continuationSeparator" w:id="0">
    <w:p w14:paraId="75D4F2BE" w14:textId="77777777" w:rsidR="0012237D" w:rsidRDefault="0012237D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3E1D3E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D73270">
          <w:rPr>
            <w:noProof/>
            <w:sz w:val="20"/>
            <w:szCs w:val="20"/>
          </w:rPr>
          <w:t>4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6F4B349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FB682" w14:textId="77777777" w:rsidR="0012237D" w:rsidRDefault="0012237D" w:rsidP="00A74483">
      <w:r>
        <w:separator/>
      </w:r>
    </w:p>
  </w:footnote>
  <w:footnote w:type="continuationSeparator" w:id="0">
    <w:p w14:paraId="1E950CF1" w14:textId="77777777" w:rsidR="0012237D" w:rsidRDefault="0012237D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3B51" w14:textId="2D960E8A" w:rsidR="00524521" w:rsidRDefault="00922442" w:rsidP="00524521">
    <w:pPr>
      <w:pStyle w:val="Topptekst"/>
    </w:pPr>
    <w:bookmarkStart w:id="4" w:name="_Hlk41557480"/>
    <w:bookmarkStart w:id="5" w:name="_Hlk41557481"/>
    <w:bookmarkStart w:id="6" w:name="_Hlk41561299"/>
    <w:bookmarkStart w:id="7" w:name="_Hlk41561300"/>
    <w:bookmarkStart w:id="8" w:name="_Hlk41561727"/>
    <w:bookmarkStart w:id="9" w:name="_Hlk41561728"/>
    <w:bookmarkStart w:id="10" w:name="_Hlk41562115"/>
    <w:bookmarkStart w:id="11" w:name="_Hlk41562116"/>
    <w:bookmarkStart w:id="12" w:name="_Hlk41562492"/>
    <w:bookmarkStart w:id="13" w:name="_Hlk41562493"/>
    <w:bookmarkStart w:id="14" w:name="_Hlk41566530"/>
    <w:bookmarkStart w:id="15" w:name="_Hlk41566531"/>
    <w:bookmarkStart w:id="16" w:name="_Hlk41566883"/>
    <w:bookmarkStart w:id="17" w:name="_Hlk41566884"/>
    <w:bookmarkStart w:id="18" w:name="_Hlk41567200"/>
    <w:bookmarkStart w:id="19" w:name="_Hlk41567201"/>
    <w:r>
      <w:rPr>
        <w:noProof/>
      </w:rPr>
      <w:drawing>
        <wp:inline distT="0" distB="0" distL="0" distR="0" wp14:anchorId="70B89A99" wp14:editId="750FD0F2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24521">
      <w:t xml:space="preserve">                                                                                 </w:t>
    </w:r>
    <w:bookmarkStart w:id="20" w:name="_Hlk41553885"/>
    <w:r w:rsidR="00524521" w:rsidRPr="00413A3C">
      <w:rPr>
        <w:rStyle w:val="Overskrift1Tegn"/>
      </w:rPr>
      <w:t>202</w:t>
    </w:r>
    <w:r w:rsidR="00524521">
      <w:rPr>
        <w:rStyle w:val="Overskrift1Tegn"/>
      </w:rPr>
      <w:t>4</w:t>
    </w:r>
    <w:r w:rsidR="00524521" w:rsidRPr="00413A3C">
      <w:rPr>
        <w:rStyle w:val="Overskrift1Tegn"/>
      </w:rPr>
      <w:t>-202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 w:rsidR="00524521">
      <w:rPr>
        <w:rStyle w:val="Overskrift1Tegn"/>
      </w:rPr>
      <w:t>7</w:t>
    </w:r>
  </w:p>
  <w:p w14:paraId="04990670" w14:textId="77777777" w:rsidR="00225BC2" w:rsidRPr="00063206" w:rsidRDefault="00225BC2" w:rsidP="0006320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E41CA"/>
    <w:multiLevelType w:val="hybridMultilevel"/>
    <w:tmpl w:val="2C16AA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312169">
    <w:abstractNumId w:val="9"/>
  </w:num>
  <w:num w:numId="2" w16cid:durableId="1044518897">
    <w:abstractNumId w:val="1"/>
  </w:num>
  <w:num w:numId="3" w16cid:durableId="1701855319">
    <w:abstractNumId w:val="10"/>
  </w:num>
  <w:num w:numId="4" w16cid:durableId="1791438497">
    <w:abstractNumId w:val="5"/>
  </w:num>
  <w:num w:numId="5" w16cid:durableId="848638839">
    <w:abstractNumId w:val="3"/>
  </w:num>
  <w:num w:numId="6" w16cid:durableId="1310550161">
    <w:abstractNumId w:val="7"/>
  </w:num>
  <w:num w:numId="7" w16cid:durableId="20691054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209303">
    <w:abstractNumId w:val="2"/>
  </w:num>
  <w:num w:numId="9" w16cid:durableId="1748577906">
    <w:abstractNumId w:val="6"/>
  </w:num>
  <w:num w:numId="10" w16cid:durableId="1927227911">
    <w:abstractNumId w:val="8"/>
  </w:num>
  <w:num w:numId="11" w16cid:durableId="1265266071">
    <w:abstractNumId w:val="0"/>
  </w:num>
  <w:num w:numId="12" w16cid:durableId="636834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24AA0"/>
    <w:rsid w:val="00032CC7"/>
    <w:rsid w:val="00047B00"/>
    <w:rsid w:val="00063206"/>
    <w:rsid w:val="0006329F"/>
    <w:rsid w:val="000656AF"/>
    <w:rsid w:val="000927C5"/>
    <w:rsid w:val="000B1A9A"/>
    <w:rsid w:val="000B1ECF"/>
    <w:rsid w:val="00101515"/>
    <w:rsid w:val="0012237D"/>
    <w:rsid w:val="00125CBD"/>
    <w:rsid w:val="001366C1"/>
    <w:rsid w:val="00152639"/>
    <w:rsid w:val="00183172"/>
    <w:rsid w:val="00192377"/>
    <w:rsid w:val="001B7A22"/>
    <w:rsid w:val="001C4E99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3235"/>
    <w:rsid w:val="00303C61"/>
    <w:rsid w:val="003109E5"/>
    <w:rsid w:val="003263F6"/>
    <w:rsid w:val="00372F65"/>
    <w:rsid w:val="0038231E"/>
    <w:rsid w:val="00404131"/>
    <w:rsid w:val="00474448"/>
    <w:rsid w:val="00486FC2"/>
    <w:rsid w:val="00495DBE"/>
    <w:rsid w:val="004C4C20"/>
    <w:rsid w:val="004D620C"/>
    <w:rsid w:val="00524521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D148A"/>
    <w:rsid w:val="006E3649"/>
    <w:rsid w:val="006E5DA6"/>
    <w:rsid w:val="006F5386"/>
    <w:rsid w:val="007070F9"/>
    <w:rsid w:val="007339CB"/>
    <w:rsid w:val="00744757"/>
    <w:rsid w:val="00761A22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22442"/>
    <w:rsid w:val="00932B47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724BA"/>
    <w:rsid w:val="00BE7FC4"/>
    <w:rsid w:val="00C11849"/>
    <w:rsid w:val="00C432FE"/>
    <w:rsid w:val="00C46F22"/>
    <w:rsid w:val="00C67437"/>
    <w:rsid w:val="00C84153"/>
    <w:rsid w:val="00CB2D0E"/>
    <w:rsid w:val="00CB41E4"/>
    <w:rsid w:val="00CB7805"/>
    <w:rsid w:val="00CC5678"/>
    <w:rsid w:val="00CE7EBC"/>
    <w:rsid w:val="00CF6C2D"/>
    <w:rsid w:val="00D20A0B"/>
    <w:rsid w:val="00D73270"/>
    <w:rsid w:val="00DA41FC"/>
    <w:rsid w:val="00DA68D0"/>
    <w:rsid w:val="00E50967"/>
    <w:rsid w:val="00E84BB6"/>
    <w:rsid w:val="00E95E11"/>
    <w:rsid w:val="00EB407D"/>
    <w:rsid w:val="00EC1099"/>
    <w:rsid w:val="00EC505E"/>
    <w:rsid w:val="00EE028F"/>
    <w:rsid w:val="00EF55B3"/>
    <w:rsid w:val="00F232ED"/>
    <w:rsid w:val="00F767F5"/>
    <w:rsid w:val="00F9779E"/>
    <w:rsid w:val="00FB3AB2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659CD9"/>
  <w15:docId w15:val="{1F9D948D-9360-40A3-AFD0-2D4FEF88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716A3C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610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Frisørfaget</dc:subject>
  <dc:creator>Pedersen, Gunhild</dc:creator>
  <cp:lastModifiedBy>Charlotte Gundersen</cp:lastModifiedBy>
  <cp:revision>7</cp:revision>
  <cp:lastPrinted>2016-02-15T10:55:00Z</cp:lastPrinted>
  <dcterms:created xsi:type="dcterms:W3CDTF">2022-07-06T13:36:00Z</dcterms:created>
  <dcterms:modified xsi:type="dcterms:W3CDTF">2023-12-12T13:29:00Z</dcterms:modified>
</cp:coreProperties>
</file>